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8C" w:rsidRDefault="005B298C" w:rsidP="005B298C">
      <w:pPr>
        <w:ind w:right="43"/>
      </w:pPr>
    </w:p>
    <w:p w:rsidR="005B298C" w:rsidRDefault="005B298C" w:rsidP="005B298C">
      <w:pPr>
        <w:ind w:right="43"/>
      </w:pPr>
      <w:r>
        <w:t>Guide de Montréal-Nord 25 novembre 2009</w:t>
      </w:r>
    </w:p>
    <w:p w:rsidR="00A67670" w:rsidRDefault="005B298C" w:rsidP="005B298C">
      <w:pPr>
        <w:ind w:right="43"/>
      </w:pPr>
      <w:r>
        <w:rPr>
          <w:noProof/>
        </w:rPr>
        <w:drawing>
          <wp:inline distT="0" distB="0" distL="0" distR="0" wp14:anchorId="6C274D7A" wp14:editId="41E7F099">
            <wp:extent cx="7018020" cy="44669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5684" cy="447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98C" w:rsidRDefault="005B298C" w:rsidP="005B298C">
      <w:pPr>
        <w:ind w:right="43"/>
      </w:pPr>
      <w:bookmarkStart w:id="0" w:name="_GoBack"/>
      <w:r>
        <w:rPr>
          <w:noProof/>
        </w:rPr>
        <w:drawing>
          <wp:inline distT="0" distB="0" distL="0" distR="0" wp14:anchorId="17683548" wp14:editId="1389AED3">
            <wp:extent cx="3776473" cy="41960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6598" cy="421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298C" w:rsidSect="005B298C">
      <w:pgSz w:w="12240" w:h="15840"/>
      <w:pgMar w:top="567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8C"/>
    <w:rsid w:val="005B298C"/>
    <w:rsid w:val="005E54F8"/>
    <w:rsid w:val="00A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771E"/>
  <w15:chartTrackingRefBased/>
  <w15:docId w15:val="{A14FBFA6-92D1-4211-8371-2EBBB978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Millette</dc:creator>
  <cp:keywords/>
  <dc:description/>
  <cp:lastModifiedBy>Andrée Millette</cp:lastModifiedBy>
  <cp:revision>1</cp:revision>
  <dcterms:created xsi:type="dcterms:W3CDTF">2017-05-31T17:41:00Z</dcterms:created>
  <dcterms:modified xsi:type="dcterms:W3CDTF">2017-05-31T17:47:00Z</dcterms:modified>
</cp:coreProperties>
</file>